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964E9" w14:textId="1B6221A3" w:rsidR="008413BA" w:rsidRPr="00A31A87" w:rsidRDefault="00A31A87" w:rsidP="00A31A87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</w:t>
      </w:r>
      <w:r w:rsidR="008413BA" w:rsidRPr="00A31A87">
        <w:rPr>
          <w:b/>
          <w:sz w:val="28"/>
          <w:szCs w:val="28"/>
          <w:lang w:val="uk-UA"/>
        </w:rPr>
        <w:t>З В І Т</w:t>
      </w:r>
    </w:p>
    <w:p w14:paraId="1133482A" w14:textId="0D007323" w:rsidR="008413BA" w:rsidRPr="00A31A87" w:rsidRDefault="008413BA" w:rsidP="00A31A87">
      <w:pPr>
        <w:jc w:val="center"/>
        <w:rPr>
          <w:b/>
          <w:sz w:val="28"/>
          <w:szCs w:val="28"/>
          <w:lang w:val="uk-UA"/>
        </w:rPr>
      </w:pPr>
      <w:r w:rsidRPr="00A31A87">
        <w:rPr>
          <w:b/>
          <w:sz w:val="28"/>
          <w:szCs w:val="28"/>
          <w:lang w:val="uk-UA"/>
        </w:rPr>
        <w:t xml:space="preserve">Оріхівського краєзнавчого музею </w:t>
      </w:r>
      <w:r w:rsidR="00A31A87">
        <w:rPr>
          <w:b/>
          <w:sz w:val="28"/>
          <w:szCs w:val="28"/>
          <w:lang w:val="uk-UA"/>
        </w:rPr>
        <w:t xml:space="preserve"> </w:t>
      </w:r>
      <w:r w:rsidRPr="00A31A87">
        <w:rPr>
          <w:b/>
          <w:sz w:val="28"/>
          <w:szCs w:val="28"/>
          <w:lang w:val="uk-UA"/>
        </w:rPr>
        <w:t>КЗ «Центр культури і дозвілля»</w:t>
      </w:r>
    </w:p>
    <w:p w14:paraId="3B2E6502" w14:textId="77777777" w:rsidR="00A31A87" w:rsidRDefault="008413BA" w:rsidP="00A31A87">
      <w:pPr>
        <w:jc w:val="center"/>
        <w:rPr>
          <w:b/>
          <w:sz w:val="28"/>
          <w:szCs w:val="28"/>
          <w:lang w:val="uk-UA"/>
        </w:rPr>
      </w:pPr>
      <w:r w:rsidRPr="00A31A87">
        <w:rPr>
          <w:b/>
          <w:sz w:val="28"/>
          <w:szCs w:val="28"/>
          <w:lang w:val="uk-UA"/>
        </w:rPr>
        <w:t>Оріхівської міської ради</w:t>
      </w:r>
      <w:r w:rsidR="00A31A87">
        <w:rPr>
          <w:b/>
          <w:sz w:val="28"/>
          <w:szCs w:val="28"/>
          <w:lang w:val="uk-UA"/>
        </w:rPr>
        <w:t xml:space="preserve"> </w:t>
      </w:r>
      <w:r w:rsidR="00BA227A" w:rsidRPr="00A31A87">
        <w:rPr>
          <w:b/>
          <w:sz w:val="28"/>
          <w:szCs w:val="28"/>
          <w:lang w:val="uk-UA"/>
        </w:rPr>
        <w:t xml:space="preserve">про роботу </w:t>
      </w:r>
    </w:p>
    <w:p w14:paraId="5734B738" w14:textId="5DB9C7AF" w:rsidR="008413BA" w:rsidRPr="00A31A87" w:rsidRDefault="00BA227A" w:rsidP="00A31A87">
      <w:pPr>
        <w:jc w:val="center"/>
        <w:rPr>
          <w:b/>
          <w:sz w:val="28"/>
          <w:szCs w:val="28"/>
          <w:lang w:val="uk-UA"/>
        </w:rPr>
      </w:pPr>
      <w:r w:rsidRPr="00A31A87">
        <w:rPr>
          <w:b/>
          <w:sz w:val="28"/>
          <w:szCs w:val="28"/>
          <w:lang w:val="uk-UA"/>
        </w:rPr>
        <w:t>за 202</w:t>
      </w:r>
      <w:r w:rsidR="00A31A87" w:rsidRPr="00A31A87">
        <w:rPr>
          <w:b/>
          <w:sz w:val="28"/>
          <w:szCs w:val="28"/>
          <w:lang w:val="uk-UA"/>
        </w:rPr>
        <w:t>1</w:t>
      </w:r>
      <w:r w:rsidR="008413BA" w:rsidRPr="00A31A87">
        <w:rPr>
          <w:b/>
          <w:sz w:val="28"/>
          <w:szCs w:val="28"/>
          <w:lang w:val="uk-UA"/>
        </w:rPr>
        <w:t xml:space="preserve"> рік</w:t>
      </w:r>
    </w:p>
    <w:p w14:paraId="5E2EF417" w14:textId="77777777" w:rsidR="008511FF" w:rsidRPr="00A31A87" w:rsidRDefault="008511FF" w:rsidP="008413BA">
      <w:pPr>
        <w:tabs>
          <w:tab w:val="left" w:pos="5460"/>
        </w:tabs>
        <w:jc w:val="both"/>
        <w:rPr>
          <w:b/>
          <w:sz w:val="28"/>
          <w:szCs w:val="28"/>
          <w:lang w:val="uk-UA"/>
        </w:rPr>
      </w:pPr>
    </w:p>
    <w:p w14:paraId="4A5703A3" w14:textId="77777777" w:rsidR="00736D8C" w:rsidRDefault="00736D8C" w:rsidP="008413BA">
      <w:pPr>
        <w:tabs>
          <w:tab w:val="left" w:pos="5460"/>
        </w:tabs>
        <w:jc w:val="both"/>
        <w:rPr>
          <w:b/>
          <w:sz w:val="32"/>
          <w:szCs w:val="32"/>
          <w:lang w:val="uk-UA"/>
        </w:rPr>
      </w:pPr>
    </w:p>
    <w:p w14:paraId="07336E51" w14:textId="77777777" w:rsidR="008413BA" w:rsidRPr="00A31A87" w:rsidRDefault="008413BA" w:rsidP="00A31A87">
      <w:pPr>
        <w:tabs>
          <w:tab w:val="left" w:pos="5460"/>
        </w:tabs>
        <w:jc w:val="center"/>
        <w:rPr>
          <w:b/>
          <w:sz w:val="28"/>
          <w:szCs w:val="28"/>
          <w:lang w:val="uk-UA"/>
        </w:rPr>
      </w:pPr>
      <w:r w:rsidRPr="00A31A87">
        <w:rPr>
          <w:b/>
          <w:sz w:val="28"/>
          <w:szCs w:val="28"/>
          <w:lang w:val="uk-UA"/>
        </w:rPr>
        <w:t>І. Науково-пошукова робота</w:t>
      </w:r>
    </w:p>
    <w:p w14:paraId="5B1BD4B1" w14:textId="77777777" w:rsidR="008413BA" w:rsidRDefault="00736D8C" w:rsidP="008413BA">
      <w:pPr>
        <w:tabs>
          <w:tab w:val="left" w:pos="540"/>
          <w:tab w:val="left" w:pos="851"/>
          <w:tab w:val="left" w:pos="900"/>
        </w:tabs>
        <w:jc w:val="both"/>
        <w:rPr>
          <w:sz w:val="28"/>
          <w:szCs w:val="28"/>
          <w:lang w:val="uk-UA"/>
        </w:rPr>
      </w:pPr>
      <w:r>
        <w:rPr>
          <w:b/>
          <w:sz w:val="32"/>
          <w:szCs w:val="32"/>
          <w:lang w:val="uk-UA"/>
        </w:rPr>
        <w:tab/>
      </w:r>
      <w:r w:rsidR="008413BA">
        <w:rPr>
          <w:sz w:val="28"/>
          <w:szCs w:val="28"/>
          <w:lang w:val="uk-UA"/>
        </w:rPr>
        <w:t>Основним завданням музею є вивчення історії краю, від найдавніших часів до сьогодення та підвищення зацікавленості відвідувачів до цього питання.</w:t>
      </w:r>
    </w:p>
    <w:p w14:paraId="55BB7E24" w14:textId="77777777" w:rsidR="008413BA" w:rsidRDefault="008413BA" w:rsidP="008413BA">
      <w:pPr>
        <w:tabs>
          <w:tab w:val="left" w:pos="540"/>
          <w:tab w:val="left" w:pos="90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всіх виставок, які експонувалися протягом року,</w:t>
      </w:r>
      <w:r w:rsidR="000A47BA">
        <w:rPr>
          <w:sz w:val="28"/>
          <w:szCs w:val="28"/>
          <w:lang w:val="uk-UA"/>
        </w:rPr>
        <w:t xml:space="preserve"> та нової експозиції «Подвиг Оріхівщини в подіях АТО»</w:t>
      </w:r>
      <w:r>
        <w:rPr>
          <w:sz w:val="28"/>
          <w:szCs w:val="28"/>
          <w:lang w:val="uk-UA"/>
        </w:rPr>
        <w:t xml:space="preserve"> були підготовлені лекції та тематико-експозиційні плани.</w:t>
      </w:r>
    </w:p>
    <w:p w14:paraId="14E2FDE0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Проводилася  робота по створенню банку даних, що вміщує відомості про земляків-оріхівців, які в різні часи проживали на території краю, досягли значних успіхів і прославили оріхівщину.</w:t>
      </w:r>
    </w:p>
    <w:p w14:paraId="63324933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Відповідно до чинного законодавства про державну мову вся документація, лекції, екскурсії в музеї проводяться українською мовою.</w:t>
      </w:r>
    </w:p>
    <w:p w14:paraId="1B2F06AA" w14:textId="77777777" w:rsidR="00865856" w:rsidRDefault="00865856" w:rsidP="00A31A87">
      <w:pPr>
        <w:tabs>
          <w:tab w:val="left" w:pos="540"/>
        </w:tabs>
        <w:jc w:val="center"/>
        <w:rPr>
          <w:b/>
          <w:sz w:val="32"/>
          <w:szCs w:val="32"/>
          <w:lang w:val="uk-UA"/>
        </w:rPr>
      </w:pPr>
    </w:p>
    <w:p w14:paraId="761F7921" w14:textId="77777777" w:rsidR="008413BA" w:rsidRPr="00A31A87" w:rsidRDefault="008413BA" w:rsidP="00A31A87">
      <w:pPr>
        <w:tabs>
          <w:tab w:val="left" w:pos="540"/>
        </w:tabs>
        <w:jc w:val="center"/>
        <w:rPr>
          <w:b/>
          <w:sz w:val="28"/>
          <w:szCs w:val="28"/>
          <w:lang w:val="uk-UA"/>
        </w:rPr>
      </w:pPr>
      <w:r w:rsidRPr="00A31A87">
        <w:rPr>
          <w:b/>
          <w:sz w:val="28"/>
          <w:szCs w:val="28"/>
          <w:lang w:val="uk-UA"/>
        </w:rPr>
        <w:t>ІІ. Комплектування та облік фондів</w:t>
      </w:r>
    </w:p>
    <w:p w14:paraId="3076CADE" w14:textId="77777777" w:rsidR="001348D2" w:rsidRDefault="00736D8C" w:rsidP="001348D2">
      <w:pPr>
        <w:tabs>
          <w:tab w:val="left" w:pos="540"/>
        </w:tabs>
        <w:jc w:val="both"/>
      </w:pPr>
      <w:r>
        <w:rPr>
          <w:sz w:val="32"/>
          <w:szCs w:val="32"/>
          <w:lang w:val="uk-UA"/>
        </w:rPr>
        <w:tab/>
      </w:r>
      <w:r w:rsidR="008413BA">
        <w:rPr>
          <w:sz w:val="28"/>
          <w:szCs w:val="28"/>
          <w:lang w:val="uk-UA"/>
        </w:rPr>
        <w:t>Протягом звітного періоду проводилася  робота по збереженню музейного фонду.</w:t>
      </w:r>
      <w:r w:rsidR="001348D2" w:rsidRPr="001348D2">
        <w:t xml:space="preserve"> </w:t>
      </w:r>
    </w:p>
    <w:p w14:paraId="5851856E" w14:textId="77777777" w:rsidR="00E74448" w:rsidRPr="001348D2" w:rsidRDefault="001348D2" w:rsidP="001348D2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tab/>
      </w:r>
      <w:r>
        <w:rPr>
          <w:sz w:val="28"/>
          <w:szCs w:val="28"/>
          <w:lang w:val="uk-UA"/>
        </w:rPr>
        <w:t>У 20</w:t>
      </w:r>
      <w:r w:rsidRPr="001348D2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0 році до музею надійш</w:t>
      </w:r>
      <w:r w:rsidRPr="001348D2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в</w:t>
      </w:r>
      <w:r w:rsidRPr="001348D2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501 предмет</w:t>
      </w:r>
      <w:r w:rsidRPr="001348D2">
        <w:rPr>
          <w:sz w:val="28"/>
          <w:szCs w:val="28"/>
          <w:lang w:val="uk-UA"/>
        </w:rPr>
        <w:t xml:space="preserve"> основного фонду. Всі предмети пройшли наукову інвентаризацію, взяті  на  державний  облік  відповідно  по групах збереження.</w:t>
      </w:r>
    </w:p>
    <w:p w14:paraId="4A78C48C" w14:textId="77777777" w:rsidR="004D3D28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Вхідні двері та двері фондосховища виготовлені з металу. Ключі</w:t>
      </w:r>
      <w:r w:rsidR="00BA227A">
        <w:rPr>
          <w:sz w:val="28"/>
          <w:szCs w:val="28"/>
          <w:lang w:val="uk-UA"/>
        </w:rPr>
        <w:t xml:space="preserve"> від фондосховища зберігаються у</w:t>
      </w:r>
      <w:r>
        <w:rPr>
          <w:sz w:val="28"/>
          <w:szCs w:val="28"/>
          <w:lang w:val="uk-UA"/>
        </w:rPr>
        <w:t xml:space="preserve"> зберігача фондів.</w:t>
      </w:r>
      <w:r w:rsidR="003F28C8">
        <w:rPr>
          <w:sz w:val="28"/>
          <w:szCs w:val="28"/>
          <w:lang w:val="uk-UA"/>
        </w:rPr>
        <w:t xml:space="preserve"> </w:t>
      </w:r>
    </w:p>
    <w:p w14:paraId="161904CE" w14:textId="77777777" w:rsidR="003F28C8" w:rsidRDefault="004D3D28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CC40A1">
        <w:rPr>
          <w:sz w:val="28"/>
          <w:szCs w:val="28"/>
          <w:lang w:val="uk-UA"/>
        </w:rPr>
        <w:tab/>
      </w:r>
      <w:r w:rsidR="003F28C8">
        <w:rPr>
          <w:sz w:val="28"/>
          <w:szCs w:val="28"/>
          <w:lang w:val="uk-UA"/>
        </w:rPr>
        <w:t>Відповідно до наказу</w:t>
      </w:r>
      <w:r>
        <w:rPr>
          <w:sz w:val="28"/>
          <w:szCs w:val="28"/>
          <w:lang w:val="uk-UA"/>
        </w:rPr>
        <w:t xml:space="preserve"> </w:t>
      </w:r>
      <w:r w:rsidRPr="004D3D28">
        <w:rPr>
          <w:lang w:val="uk-UA"/>
        </w:rPr>
        <w:t xml:space="preserve"> </w:t>
      </w:r>
      <w:r w:rsidRPr="004D3D28">
        <w:rPr>
          <w:sz w:val="28"/>
          <w:szCs w:val="28"/>
          <w:lang w:val="uk-UA"/>
        </w:rPr>
        <w:t>Міністерства культури України від 16.04.2018</w:t>
      </w:r>
      <w:r>
        <w:rPr>
          <w:sz w:val="28"/>
          <w:szCs w:val="28"/>
          <w:lang w:val="uk-UA"/>
        </w:rPr>
        <w:t xml:space="preserve"> № 325 та наказу Департаменту культури, туризму, національностей та релігій Запорізької облдержадміністрації від 26.07.2018 № 265-осн розпочата  робота по звіренню предметів науково-допоміжного фонду з фондово-обліковою документацією, яку заплановано завершити до 01.02.2021 року.</w:t>
      </w:r>
    </w:p>
    <w:p w14:paraId="58DA136C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Теплої пори року працівниками музею проводилася робота по просушуванню експонатів та обробці їх спеціальними засобами від шкідників (група збереження «Речі»).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</w:t>
      </w:r>
    </w:p>
    <w:p w14:paraId="4128061A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За  відсутності   коштів  музей  не  обладнано  охоронною  сигналізацією. </w:t>
      </w:r>
    </w:p>
    <w:p w14:paraId="377EF48E" w14:textId="77777777" w:rsidR="00865856" w:rsidRPr="00A31A87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 w:rsidRPr="00A31A87">
        <w:rPr>
          <w:sz w:val="28"/>
          <w:szCs w:val="28"/>
          <w:lang w:val="uk-UA"/>
        </w:rPr>
        <w:tab/>
      </w:r>
    </w:p>
    <w:p w14:paraId="1C78AEA6" w14:textId="18E393BA" w:rsidR="008413BA" w:rsidRPr="00A31A87" w:rsidRDefault="008413BA" w:rsidP="00A31A87">
      <w:pPr>
        <w:tabs>
          <w:tab w:val="left" w:pos="540"/>
        </w:tabs>
        <w:jc w:val="center"/>
        <w:rPr>
          <w:sz w:val="28"/>
          <w:szCs w:val="28"/>
          <w:lang w:val="uk-UA"/>
        </w:rPr>
      </w:pPr>
      <w:r w:rsidRPr="00A31A87">
        <w:rPr>
          <w:b/>
          <w:sz w:val="28"/>
          <w:szCs w:val="28"/>
          <w:lang w:val="uk-UA"/>
        </w:rPr>
        <w:t>ІІІ. Експозиційна робота</w:t>
      </w:r>
    </w:p>
    <w:p w14:paraId="5CD0DF95" w14:textId="77777777" w:rsidR="008413BA" w:rsidRPr="00736D8C" w:rsidRDefault="008413BA" w:rsidP="00736D8C">
      <w:pPr>
        <w:tabs>
          <w:tab w:val="left" w:pos="540"/>
        </w:tabs>
        <w:jc w:val="both"/>
        <w:rPr>
          <w:b/>
          <w:sz w:val="32"/>
          <w:szCs w:val="32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EF317F">
        <w:rPr>
          <w:sz w:val="28"/>
          <w:szCs w:val="28"/>
          <w:lang w:val="uk-UA"/>
        </w:rPr>
        <w:t>У 2020</w:t>
      </w:r>
      <w:r>
        <w:rPr>
          <w:sz w:val="28"/>
          <w:szCs w:val="28"/>
          <w:lang w:val="uk-UA"/>
        </w:rPr>
        <w:t xml:space="preserve"> році в Оріхівському краєзнавчому музеї працювали постійно діючі експозиційні зали: «Археологія» та «Оріхівщина на зламі двох століть – </w:t>
      </w:r>
      <w:r>
        <w:rPr>
          <w:sz w:val="28"/>
          <w:szCs w:val="28"/>
          <w:lang w:val="en-US"/>
        </w:rPr>
        <w:t>XIX</w:t>
      </w:r>
      <w:r w:rsidRPr="004E0681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поч.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  <w:lang w:val="uk-UA"/>
        </w:rPr>
        <w:t xml:space="preserve"> ст.».</w:t>
      </w:r>
      <w:r w:rsidR="00DA2C6B">
        <w:rPr>
          <w:sz w:val="28"/>
          <w:szCs w:val="28"/>
          <w:lang w:val="uk-UA"/>
        </w:rPr>
        <w:t xml:space="preserve"> У звітному році була демонтована експозиція </w:t>
      </w:r>
      <w:r w:rsidR="00EF317F">
        <w:rPr>
          <w:sz w:val="28"/>
          <w:szCs w:val="28"/>
          <w:lang w:val="uk-UA"/>
        </w:rPr>
        <w:t xml:space="preserve"> </w:t>
      </w:r>
      <w:r w:rsidR="00DA2C6B" w:rsidRPr="00DA2C6B">
        <w:rPr>
          <w:sz w:val="28"/>
          <w:szCs w:val="28"/>
          <w:lang w:val="uk-UA"/>
        </w:rPr>
        <w:t>«Дві війни – трагічні сторінки в історії України»</w:t>
      </w:r>
      <w:r w:rsidR="003F71B7">
        <w:rPr>
          <w:sz w:val="28"/>
          <w:szCs w:val="28"/>
          <w:lang w:val="uk-UA"/>
        </w:rPr>
        <w:t>, а 13</w:t>
      </w:r>
      <w:r w:rsidR="00EF317F">
        <w:rPr>
          <w:sz w:val="28"/>
          <w:szCs w:val="28"/>
          <w:lang w:val="uk-UA"/>
        </w:rPr>
        <w:t xml:space="preserve"> жовтня 2020 року була відкрита нова експозиційна зала «Подвиг Оріхівщини в подіях АТО».</w:t>
      </w:r>
      <w:r w:rsidRPr="008A7557">
        <w:rPr>
          <w:sz w:val="28"/>
          <w:szCs w:val="28"/>
          <w:lang w:val="uk-UA"/>
        </w:rPr>
        <w:t xml:space="preserve"> </w:t>
      </w:r>
    </w:p>
    <w:p w14:paraId="541E49B2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Протягом року діяли такі виставки, присвячені історії краю, його культурі та традиціям:</w:t>
      </w:r>
    </w:p>
    <w:p w14:paraId="28FE0117" w14:textId="77777777" w:rsidR="00B218F5" w:rsidRPr="00B218F5" w:rsidRDefault="008413BA" w:rsidP="00B218F5">
      <w:pPr>
        <w:pStyle w:val="a3"/>
        <w:numPr>
          <w:ilvl w:val="0"/>
          <w:numId w:val="2"/>
        </w:numPr>
        <w:rPr>
          <w:rFonts w:eastAsia="Calibri"/>
          <w:sz w:val="28"/>
          <w:szCs w:val="28"/>
          <w:lang w:val="uk-UA" w:eastAsia="en-US"/>
        </w:rPr>
      </w:pPr>
      <w:r w:rsidRPr="00B218F5">
        <w:rPr>
          <w:sz w:val="28"/>
          <w:szCs w:val="28"/>
          <w:lang w:val="uk-UA"/>
        </w:rPr>
        <w:lastRenderedPageBreak/>
        <w:t>виставка старожитностей українського побуту і звичаїв;</w:t>
      </w:r>
    </w:p>
    <w:p w14:paraId="337C9783" w14:textId="77777777" w:rsidR="008413BA" w:rsidRPr="00B218F5" w:rsidRDefault="008413BA" w:rsidP="00B218F5">
      <w:pPr>
        <w:pStyle w:val="a3"/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 w:rsidRPr="00B218F5">
        <w:rPr>
          <w:sz w:val="28"/>
          <w:szCs w:val="28"/>
          <w:lang w:val="uk-UA"/>
        </w:rPr>
        <w:t xml:space="preserve">виставка </w:t>
      </w:r>
      <w:r w:rsidR="003F71B7" w:rsidRPr="00B218F5">
        <w:rPr>
          <w:sz w:val="28"/>
          <w:szCs w:val="28"/>
          <w:lang w:val="uk-UA"/>
        </w:rPr>
        <w:t>картин художника А.Завгороднього «</w:t>
      </w:r>
      <w:r w:rsidR="0070648B" w:rsidRPr="00B218F5">
        <w:rPr>
          <w:sz w:val="28"/>
          <w:szCs w:val="28"/>
          <w:lang w:val="uk-UA"/>
        </w:rPr>
        <w:t xml:space="preserve">Україно! Ти в  моєму серці </w:t>
      </w:r>
      <w:r w:rsidR="00B218F5" w:rsidRPr="00B218F5">
        <w:rPr>
          <w:sz w:val="28"/>
          <w:szCs w:val="28"/>
          <w:lang w:val="uk-UA"/>
        </w:rPr>
        <w:t xml:space="preserve">   </w:t>
      </w:r>
      <w:r w:rsidR="0070648B" w:rsidRPr="00B218F5">
        <w:rPr>
          <w:sz w:val="28"/>
          <w:szCs w:val="28"/>
          <w:lang w:val="uk-UA"/>
        </w:rPr>
        <w:t xml:space="preserve">назавжди!» </w:t>
      </w:r>
      <w:r w:rsidRPr="00B218F5">
        <w:rPr>
          <w:sz w:val="28"/>
          <w:szCs w:val="28"/>
          <w:lang w:val="uk-UA"/>
        </w:rPr>
        <w:t xml:space="preserve">до Дня Соборності України; </w:t>
      </w:r>
    </w:p>
    <w:p w14:paraId="4DCD535B" w14:textId="77777777" w:rsidR="008413BA" w:rsidRPr="008A7557" w:rsidRDefault="00B218F5" w:rsidP="008413BA">
      <w:pPr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/>
        </w:rPr>
        <w:t xml:space="preserve">«Конституція – основний Закон нашого життя», </w:t>
      </w:r>
      <w:r w:rsidR="008413BA" w:rsidRPr="00575DDE">
        <w:rPr>
          <w:rFonts w:eastAsia="Calibri"/>
          <w:sz w:val="28"/>
          <w:szCs w:val="28"/>
          <w:lang w:val="uk-UA"/>
        </w:rPr>
        <w:t xml:space="preserve">до Дня </w:t>
      </w:r>
      <w:r>
        <w:rPr>
          <w:rFonts w:eastAsia="Calibri"/>
          <w:sz w:val="28"/>
          <w:szCs w:val="28"/>
          <w:lang w:val="uk-UA"/>
        </w:rPr>
        <w:t>Конституції України</w:t>
      </w:r>
      <w:r w:rsidR="008413BA">
        <w:rPr>
          <w:rFonts w:eastAsia="Calibri"/>
          <w:sz w:val="28"/>
          <w:szCs w:val="28"/>
          <w:lang w:val="uk-UA"/>
        </w:rPr>
        <w:t>;</w:t>
      </w:r>
    </w:p>
    <w:p w14:paraId="5903B0EF" w14:textId="77777777" w:rsidR="008413BA" w:rsidRPr="00575736" w:rsidRDefault="00B218F5" w:rsidP="008413BA">
      <w:pPr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/>
        </w:rPr>
        <w:t>«Український однострій часів Української революції 1917 – 1921рр.»</w:t>
      </w:r>
      <w:r w:rsidR="008413BA">
        <w:rPr>
          <w:rFonts w:eastAsia="Calibri"/>
          <w:sz w:val="28"/>
          <w:szCs w:val="28"/>
          <w:lang w:val="uk-UA"/>
        </w:rPr>
        <w:t>;</w:t>
      </w:r>
    </w:p>
    <w:p w14:paraId="7DA7A9B8" w14:textId="77777777" w:rsidR="008413BA" w:rsidRDefault="00B218F5" w:rsidP="008413BA">
      <w:pPr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-   «Вишиванка – генетичний код нації» </w:t>
      </w:r>
      <w:r w:rsidR="008413BA">
        <w:rPr>
          <w:sz w:val="28"/>
          <w:szCs w:val="28"/>
          <w:lang w:val="uk-UA"/>
        </w:rPr>
        <w:t xml:space="preserve">до Міжнародного Дня </w:t>
      </w:r>
      <w:r>
        <w:rPr>
          <w:sz w:val="28"/>
          <w:szCs w:val="28"/>
          <w:lang w:val="uk-UA"/>
        </w:rPr>
        <w:t>вишиванки</w:t>
      </w:r>
      <w:r w:rsidR="008413BA">
        <w:rPr>
          <w:rFonts w:eastAsia="Calibri"/>
          <w:sz w:val="28"/>
          <w:szCs w:val="28"/>
          <w:lang w:val="uk-UA"/>
        </w:rPr>
        <w:t xml:space="preserve">       </w:t>
      </w:r>
      <w:r w:rsidR="008413BA" w:rsidRPr="008A7557">
        <w:rPr>
          <w:rFonts w:eastAsia="Calibri"/>
          <w:sz w:val="28"/>
          <w:szCs w:val="28"/>
          <w:lang w:val="uk-UA"/>
        </w:rPr>
        <w:t xml:space="preserve"> </w:t>
      </w:r>
      <w:r w:rsidR="008413BA">
        <w:rPr>
          <w:rFonts w:eastAsia="Calibri"/>
          <w:sz w:val="28"/>
          <w:szCs w:val="28"/>
          <w:lang w:val="uk-UA"/>
        </w:rPr>
        <w:t xml:space="preserve">   </w:t>
      </w:r>
    </w:p>
    <w:p w14:paraId="24270370" w14:textId="77777777" w:rsidR="008413BA" w:rsidRPr="008A7557" w:rsidRDefault="003B7311" w:rsidP="003B7311">
      <w:pPr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 xml:space="preserve">          -    </w:t>
      </w:r>
      <w:r w:rsidR="003B5DE0">
        <w:rPr>
          <w:sz w:val="28"/>
          <w:szCs w:val="28"/>
          <w:lang w:val="uk-UA"/>
        </w:rPr>
        <w:t>«Реабілітовані історією», до Дня пам</w:t>
      </w:r>
      <w:r w:rsidR="003B5DE0" w:rsidRPr="003B5DE0">
        <w:rPr>
          <w:sz w:val="28"/>
          <w:szCs w:val="28"/>
        </w:rPr>
        <w:t>’</w:t>
      </w:r>
      <w:r w:rsidR="003B5DE0">
        <w:rPr>
          <w:sz w:val="28"/>
          <w:szCs w:val="28"/>
          <w:lang w:val="uk-UA"/>
        </w:rPr>
        <w:t>яті жертв політичних репресій</w:t>
      </w:r>
      <w:r w:rsidR="008413BA">
        <w:rPr>
          <w:sz w:val="28"/>
          <w:szCs w:val="28"/>
          <w:lang w:val="uk-UA"/>
        </w:rPr>
        <w:t>;</w:t>
      </w:r>
    </w:p>
    <w:p w14:paraId="07BBA274" w14:textId="77777777" w:rsidR="008413BA" w:rsidRPr="002057B5" w:rsidRDefault="00664F1B" w:rsidP="008413BA">
      <w:pPr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«Наш прапор – поле золоте, під блакитним склепінням неба»</w:t>
      </w:r>
      <w:r w:rsidR="006E776D">
        <w:rPr>
          <w:sz w:val="28"/>
          <w:szCs w:val="28"/>
          <w:lang w:val="uk-UA"/>
        </w:rPr>
        <w:t xml:space="preserve"> </w:t>
      </w:r>
      <w:r w:rsidR="008413BA" w:rsidRPr="00F50E2D">
        <w:rPr>
          <w:sz w:val="28"/>
          <w:szCs w:val="28"/>
          <w:lang w:val="uk-UA"/>
        </w:rPr>
        <w:t>до Дня</w:t>
      </w:r>
      <w:r w:rsidR="00B218F5">
        <w:rPr>
          <w:sz w:val="28"/>
          <w:szCs w:val="28"/>
          <w:lang w:val="uk-UA"/>
        </w:rPr>
        <w:t xml:space="preserve"> Прапора та Дня</w:t>
      </w:r>
      <w:r w:rsidR="008413BA" w:rsidRPr="00F50E2D">
        <w:rPr>
          <w:sz w:val="28"/>
          <w:szCs w:val="28"/>
          <w:lang w:val="uk-UA"/>
        </w:rPr>
        <w:t xml:space="preserve"> Незалежності України</w:t>
      </w:r>
      <w:r w:rsidR="008413BA">
        <w:rPr>
          <w:sz w:val="28"/>
          <w:szCs w:val="28"/>
          <w:lang w:val="uk-UA"/>
        </w:rPr>
        <w:t>;</w:t>
      </w:r>
    </w:p>
    <w:p w14:paraId="4453E98C" w14:textId="77777777" w:rsidR="008413BA" w:rsidRPr="00736D8C" w:rsidRDefault="00736D8C" w:rsidP="00736D8C">
      <w:pPr>
        <w:pStyle w:val="a3"/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 </w:t>
      </w:r>
      <w:r w:rsidR="00664F1B" w:rsidRPr="00736D8C">
        <w:rPr>
          <w:sz w:val="28"/>
          <w:szCs w:val="28"/>
          <w:lang w:val="uk-UA"/>
        </w:rPr>
        <w:t>«Віхи історії Оріхівщини», в</w:t>
      </w:r>
      <w:r w:rsidR="008413BA" w:rsidRPr="00736D8C">
        <w:rPr>
          <w:sz w:val="28"/>
          <w:szCs w:val="28"/>
          <w:lang w:val="uk-UA"/>
        </w:rPr>
        <w:t>иставка</w:t>
      </w:r>
      <w:r w:rsidR="00664F1B" w:rsidRPr="00736D8C">
        <w:rPr>
          <w:sz w:val="28"/>
          <w:szCs w:val="28"/>
          <w:lang w:val="uk-UA"/>
        </w:rPr>
        <w:t xml:space="preserve"> світлин</w:t>
      </w:r>
      <w:r w:rsidR="004519CE" w:rsidRPr="00736D8C">
        <w:rPr>
          <w:sz w:val="28"/>
          <w:szCs w:val="28"/>
          <w:lang w:val="uk-UA"/>
        </w:rPr>
        <w:t xml:space="preserve"> до Д</w:t>
      </w:r>
      <w:r w:rsidR="00664F1B" w:rsidRPr="00736D8C">
        <w:rPr>
          <w:sz w:val="28"/>
          <w:szCs w:val="28"/>
          <w:lang w:val="uk-UA"/>
        </w:rPr>
        <w:t xml:space="preserve">ня міста </w:t>
      </w:r>
      <w:r w:rsidR="008413BA" w:rsidRPr="00736D8C">
        <w:rPr>
          <w:sz w:val="28"/>
          <w:szCs w:val="28"/>
          <w:lang w:val="uk-UA"/>
        </w:rPr>
        <w:t>;</w:t>
      </w:r>
    </w:p>
    <w:p w14:paraId="62337C8B" w14:textId="77777777" w:rsidR="008413BA" w:rsidRPr="0048541F" w:rsidRDefault="00B218F5" w:rsidP="008413BA">
      <w:pPr>
        <w:numPr>
          <w:ilvl w:val="0"/>
          <w:numId w:val="1"/>
        </w:numPr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«Оріхівська трагедія. Сумні сторінки історії Оріхівщини», </w:t>
      </w:r>
      <w:r w:rsidR="008413BA" w:rsidRPr="0048541F">
        <w:rPr>
          <w:sz w:val="28"/>
          <w:szCs w:val="28"/>
          <w:lang w:val="uk-UA"/>
        </w:rPr>
        <w:t xml:space="preserve"> до Дня пам’яті жертв голодомору;</w:t>
      </w:r>
    </w:p>
    <w:p w14:paraId="6C3DD4C8" w14:textId="77777777" w:rsidR="008413BA" w:rsidRPr="004519CE" w:rsidRDefault="00B218F5" w:rsidP="004519CE">
      <w:pPr>
        <w:numPr>
          <w:ilvl w:val="0"/>
          <w:numId w:val="1"/>
        </w:numPr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«Завітала Зимонька до нас. Традиції свя</w:t>
      </w:r>
      <w:r w:rsidR="004519CE">
        <w:rPr>
          <w:sz w:val="28"/>
          <w:szCs w:val="28"/>
          <w:lang w:val="uk-UA"/>
        </w:rPr>
        <w:t>ткування Різдва та Нового року»,</w:t>
      </w:r>
      <w:r w:rsidR="008413BA">
        <w:rPr>
          <w:sz w:val="28"/>
          <w:szCs w:val="28"/>
          <w:lang w:val="uk-UA"/>
        </w:rPr>
        <w:t xml:space="preserve"> </w:t>
      </w:r>
      <w:r w:rsidR="004519CE" w:rsidRPr="004519CE">
        <w:rPr>
          <w:sz w:val="28"/>
          <w:szCs w:val="28"/>
          <w:lang w:val="uk-UA"/>
        </w:rPr>
        <w:t>виставка новорічних вітальних листівок та ялинкових прикрас</w:t>
      </w:r>
      <w:r w:rsidR="004519CE">
        <w:rPr>
          <w:sz w:val="28"/>
          <w:szCs w:val="28"/>
          <w:lang w:val="uk-UA"/>
        </w:rPr>
        <w:t>.</w:t>
      </w:r>
    </w:p>
    <w:p w14:paraId="1B18F944" w14:textId="77777777" w:rsidR="00865856" w:rsidRDefault="00865856" w:rsidP="008413BA">
      <w:pPr>
        <w:tabs>
          <w:tab w:val="left" w:pos="540"/>
        </w:tabs>
        <w:jc w:val="both"/>
        <w:rPr>
          <w:b/>
          <w:sz w:val="32"/>
          <w:szCs w:val="32"/>
          <w:lang w:val="uk-UA"/>
        </w:rPr>
      </w:pPr>
    </w:p>
    <w:p w14:paraId="281F5BE1" w14:textId="6DA70236" w:rsidR="008413BA" w:rsidRPr="00A31A87" w:rsidRDefault="008413BA" w:rsidP="00A31A87">
      <w:pPr>
        <w:tabs>
          <w:tab w:val="left" w:pos="540"/>
        </w:tabs>
        <w:jc w:val="center"/>
        <w:rPr>
          <w:b/>
          <w:sz w:val="28"/>
          <w:szCs w:val="28"/>
          <w:lang w:val="uk-UA"/>
        </w:rPr>
      </w:pPr>
      <w:r w:rsidRPr="00A31A87">
        <w:rPr>
          <w:b/>
          <w:sz w:val="28"/>
          <w:szCs w:val="28"/>
          <w:lang w:val="uk-UA"/>
        </w:rPr>
        <w:t>І</w:t>
      </w:r>
      <w:r w:rsidRPr="00A31A87">
        <w:rPr>
          <w:b/>
          <w:sz w:val="28"/>
          <w:szCs w:val="28"/>
          <w:lang w:val="en-US"/>
        </w:rPr>
        <w:t>V</w:t>
      </w:r>
      <w:r w:rsidRPr="00A31A87">
        <w:rPr>
          <w:b/>
          <w:sz w:val="28"/>
          <w:szCs w:val="28"/>
          <w:lang w:val="uk-UA"/>
        </w:rPr>
        <w:t>. Масова  науково-просвітня  робота</w:t>
      </w:r>
    </w:p>
    <w:p w14:paraId="561486BA" w14:textId="77777777" w:rsidR="008413BA" w:rsidRDefault="00736D8C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9D277A">
        <w:rPr>
          <w:sz w:val="28"/>
          <w:szCs w:val="28"/>
          <w:lang w:val="uk-UA"/>
        </w:rPr>
        <w:t xml:space="preserve">Майже рік музей працював в умовах карантинних обмежень, що вплинуло на кількість відвідувачів закладу та проведення масових заходів. </w:t>
      </w:r>
      <w:r w:rsidR="0070648B">
        <w:rPr>
          <w:sz w:val="28"/>
          <w:szCs w:val="28"/>
          <w:lang w:val="uk-UA"/>
        </w:rPr>
        <w:t>У 2020</w:t>
      </w:r>
      <w:r w:rsidR="0038437C">
        <w:rPr>
          <w:sz w:val="28"/>
          <w:szCs w:val="28"/>
          <w:lang w:val="uk-UA"/>
        </w:rPr>
        <w:t xml:space="preserve"> році музей відвідало 364</w:t>
      </w:r>
      <w:r w:rsidR="006F08AC">
        <w:rPr>
          <w:sz w:val="28"/>
          <w:szCs w:val="28"/>
          <w:lang w:val="uk-UA"/>
        </w:rPr>
        <w:t>0 чоловік, із  них  30</w:t>
      </w:r>
      <w:r w:rsidR="008413BA">
        <w:rPr>
          <w:sz w:val="28"/>
          <w:szCs w:val="28"/>
          <w:lang w:val="uk-UA"/>
        </w:rPr>
        <w:t xml:space="preserve">00 – учні та </w:t>
      </w:r>
      <w:r w:rsidR="006F08AC">
        <w:rPr>
          <w:sz w:val="28"/>
          <w:szCs w:val="28"/>
          <w:lang w:val="uk-UA"/>
        </w:rPr>
        <w:t>учнівська  молодь. Проведено 90</w:t>
      </w:r>
      <w:r w:rsidR="008413BA">
        <w:rPr>
          <w:sz w:val="28"/>
          <w:szCs w:val="28"/>
          <w:lang w:val="uk-UA"/>
        </w:rPr>
        <w:t xml:space="preserve"> екскурсій. Протягом року діяло 10 т</w:t>
      </w:r>
      <w:r w:rsidR="003B5DE0">
        <w:rPr>
          <w:sz w:val="28"/>
          <w:szCs w:val="28"/>
          <w:lang w:val="uk-UA"/>
        </w:rPr>
        <w:t>имчасових виставок,  проведено 5</w:t>
      </w:r>
      <w:r w:rsidR="008413BA">
        <w:rPr>
          <w:sz w:val="28"/>
          <w:szCs w:val="28"/>
          <w:lang w:val="uk-UA"/>
        </w:rPr>
        <w:t xml:space="preserve"> масових заходів.</w:t>
      </w:r>
    </w:p>
    <w:p w14:paraId="6C816C0D" w14:textId="77777777" w:rsidR="008413BA" w:rsidRDefault="00F157F5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ab/>
        <w:t xml:space="preserve"> Н</w:t>
      </w:r>
      <w:r w:rsidR="008413BA">
        <w:rPr>
          <w:sz w:val="28"/>
          <w:szCs w:val="28"/>
          <w:lang w:val="uk-UA"/>
        </w:rPr>
        <w:t>а базі  експозицій  та виставок проводилися екскурсії, уроки історії, народознавства  та образотворчого  мистецтва,  виховні, кра</w:t>
      </w:r>
      <w:r>
        <w:rPr>
          <w:sz w:val="28"/>
          <w:szCs w:val="28"/>
          <w:lang w:val="uk-UA"/>
        </w:rPr>
        <w:t>єзнавчі  години</w:t>
      </w:r>
      <w:r w:rsidR="008413BA">
        <w:rPr>
          <w:sz w:val="28"/>
          <w:szCs w:val="28"/>
          <w:lang w:val="uk-UA"/>
        </w:rPr>
        <w:t xml:space="preserve">. </w:t>
      </w:r>
    </w:p>
    <w:p w14:paraId="3C1B30CC" w14:textId="77777777" w:rsidR="001616AB" w:rsidRDefault="008413BA" w:rsidP="007E417E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ab/>
      </w:r>
      <w:r w:rsidR="00F157F5">
        <w:rPr>
          <w:sz w:val="28"/>
          <w:szCs w:val="28"/>
          <w:lang w:val="uk-UA"/>
        </w:rPr>
        <w:t xml:space="preserve">До Дня Соборності України було проведено урочисте відкриття персональної виставки художника А.Завгороднього «Україно! Ти в моєму серці назавжди!». </w:t>
      </w:r>
      <w:r w:rsidR="007E417E">
        <w:rPr>
          <w:sz w:val="28"/>
          <w:szCs w:val="28"/>
          <w:lang w:val="uk-UA"/>
        </w:rPr>
        <w:t>З нагоди</w:t>
      </w:r>
      <w:r w:rsidR="00F157F5">
        <w:rPr>
          <w:sz w:val="28"/>
          <w:szCs w:val="28"/>
          <w:lang w:val="uk-UA"/>
        </w:rPr>
        <w:t xml:space="preserve"> урочистостей до Дня Соборності України</w:t>
      </w:r>
      <w:r w:rsidR="007E417E">
        <w:rPr>
          <w:sz w:val="28"/>
          <w:szCs w:val="28"/>
          <w:lang w:val="uk-UA"/>
        </w:rPr>
        <w:t>, що проходили у</w:t>
      </w:r>
      <w:r w:rsidR="007E417E" w:rsidRPr="007E417E">
        <w:rPr>
          <w:sz w:val="28"/>
          <w:szCs w:val="28"/>
          <w:lang w:val="uk-UA"/>
        </w:rPr>
        <w:t xml:space="preserve"> фойє КЗ «Центр культури і дозвілля»</w:t>
      </w:r>
      <w:r w:rsidR="006878F3">
        <w:rPr>
          <w:sz w:val="28"/>
          <w:szCs w:val="28"/>
          <w:lang w:val="uk-UA"/>
        </w:rPr>
        <w:t xml:space="preserve"> провідний зберігач</w:t>
      </w:r>
      <w:r w:rsidR="007E417E">
        <w:rPr>
          <w:sz w:val="28"/>
          <w:szCs w:val="28"/>
          <w:lang w:val="uk-UA"/>
        </w:rPr>
        <w:t xml:space="preserve"> фондів </w:t>
      </w:r>
      <w:r w:rsidR="006878F3">
        <w:rPr>
          <w:sz w:val="28"/>
          <w:szCs w:val="28"/>
          <w:lang w:val="uk-UA"/>
        </w:rPr>
        <w:t xml:space="preserve">Оріхівського краєзнавчого музею Світлана Коваленко ознайомила присутніх з історичними обставинами проголошення </w:t>
      </w:r>
      <w:r w:rsidR="006878F3">
        <w:rPr>
          <w:sz w:val="28"/>
          <w:szCs w:val="28"/>
          <w:lang w:val="en-US"/>
        </w:rPr>
        <w:t>IV</w:t>
      </w:r>
      <w:r w:rsidR="00614360">
        <w:rPr>
          <w:sz w:val="28"/>
          <w:szCs w:val="28"/>
          <w:lang w:val="uk-UA"/>
        </w:rPr>
        <w:t xml:space="preserve"> Універсалом</w:t>
      </w:r>
      <w:r w:rsidR="006878F3">
        <w:rPr>
          <w:sz w:val="28"/>
          <w:szCs w:val="28"/>
          <w:lang w:val="uk-UA"/>
        </w:rPr>
        <w:t xml:space="preserve"> Центральної Ради Акту Злуки УНР і ЗУНР.</w:t>
      </w:r>
    </w:p>
    <w:p w14:paraId="7A2BE888" w14:textId="77777777" w:rsidR="008413BA" w:rsidRDefault="001616AB" w:rsidP="007E417E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У лютому місяці на базі музею був проведений захід «Над світом панує любов» з майстер-класом по виготовленню сердець</w:t>
      </w:r>
      <w:r w:rsidR="009701AD">
        <w:rPr>
          <w:sz w:val="28"/>
          <w:szCs w:val="28"/>
          <w:lang w:val="uk-UA"/>
        </w:rPr>
        <w:t>, присвячений Дню Святого Валентина.</w:t>
      </w:r>
      <w:r w:rsidR="007E417E">
        <w:rPr>
          <w:sz w:val="28"/>
          <w:szCs w:val="28"/>
          <w:lang w:val="uk-UA"/>
        </w:rPr>
        <w:t xml:space="preserve"> </w:t>
      </w:r>
    </w:p>
    <w:p w14:paraId="0184B53A" w14:textId="77777777" w:rsidR="00EC7C33" w:rsidRDefault="006878F3" w:rsidP="007E417E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1616AB">
        <w:rPr>
          <w:sz w:val="28"/>
          <w:szCs w:val="28"/>
          <w:lang w:val="uk-UA"/>
        </w:rPr>
        <w:t xml:space="preserve"> Протягом звітного періоду були</w:t>
      </w:r>
      <w:r w:rsidR="00EC7C33">
        <w:rPr>
          <w:sz w:val="28"/>
          <w:szCs w:val="28"/>
          <w:lang w:val="uk-UA"/>
        </w:rPr>
        <w:t xml:space="preserve"> під</w:t>
      </w:r>
      <w:r w:rsidR="001616AB">
        <w:rPr>
          <w:sz w:val="28"/>
          <w:szCs w:val="28"/>
          <w:lang w:val="uk-UA"/>
        </w:rPr>
        <w:t>готовлені віртуальні екскурсії</w:t>
      </w:r>
      <w:r w:rsidR="00EC7C33">
        <w:rPr>
          <w:sz w:val="28"/>
          <w:szCs w:val="28"/>
          <w:lang w:val="uk-UA"/>
        </w:rPr>
        <w:t xml:space="preserve"> по </w:t>
      </w:r>
      <w:r w:rsidR="001616AB">
        <w:rPr>
          <w:sz w:val="28"/>
          <w:szCs w:val="28"/>
          <w:lang w:val="uk-UA"/>
        </w:rPr>
        <w:t>експозиційним залам</w:t>
      </w:r>
      <w:r w:rsidR="00EC7C33">
        <w:rPr>
          <w:sz w:val="28"/>
          <w:szCs w:val="28"/>
          <w:lang w:val="uk-UA"/>
        </w:rPr>
        <w:t xml:space="preserve"> музею</w:t>
      </w:r>
      <w:r w:rsidR="001616AB">
        <w:rPr>
          <w:sz w:val="28"/>
          <w:szCs w:val="28"/>
          <w:lang w:val="uk-UA"/>
        </w:rPr>
        <w:t xml:space="preserve">, які були розміщені на музейній сторінці у </w:t>
      </w:r>
      <w:r w:rsidR="001616AB">
        <w:rPr>
          <w:sz w:val="28"/>
          <w:szCs w:val="28"/>
          <w:lang w:val="en-US"/>
        </w:rPr>
        <w:t>Facebook</w:t>
      </w:r>
      <w:r w:rsidR="001616AB">
        <w:rPr>
          <w:sz w:val="28"/>
          <w:szCs w:val="28"/>
          <w:lang w:val="uk-UA"/>
        </w:rPr>
        <w:t xml:space="preserve"> та на сайті Оріхівської об</w:t>
      </w:r>
      <w:r w:rsidR="001616AB" w:rsidRPr="001616AB">
        <w:rPr>
          <w:sz w:val="28"/>
          <w:szCs w:val="28"/>
          <w:lang w:val="uk-UA"/>
        </w:rPr>
        <w:t>’</w:t>
      </w:r>
      <w:r w:rsidR="001616AB">
        <w:rPr>
          <w:sz w:val="28"/>
          <w:szCs w:val="28"/>
          <w:lang w:val="uk-UA"/>
        </w:rPr>
        <w:t xml:space="preserve">єднаної територіальної громади. </w:t>
      </w:r>
    </w:p>
    <w:p w14:paraId="5B292372" w14:textId="77777777" w:rsidR="008413BA" w:rsidRDefault="006878F3" w:rsidP="006878F3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8413BA">
        <w:rPr>
          <w:sz w:val="28"/>
          <w:szCs w:val="28"/>
          <w:lang w:val="uk-UA"/>
        </w:rPr>
        <w:t>До Міжнародого Дня вишиванки на базі</w:t>
      </w:r>
      <w:r w:rsidR="003A0B4F">
        <w:rPr>
          <w:sz w:val="28"/>
          <w:szCs w:val="28"/>
          <w:lang w:val="uk-UA"/>
        </w:rPr>
        <w:t xml:space="preserve"> музею проведений захід за участю членів клубу активного довголіття «Берегиня», що діє при КУ «Центр надання соціальних послуг </w:t>
      </w:r>
      <w:r w:rsidR="008413BA">
        <w:rPr>
          <w:sz w:val="28"/>
          <w:szCs w:val="28"/>
          <w:lang w:val="uk-UA"/>
        </w:rPr>
        <w:t>.</w:t>
      </w:r>
    </w:p>
    <w:p w14:paraId="5441C127" w14:textId="77777777" w:rsidR="008413BA" w:rsidRDefault="003A0B4F" w:rsidP="001616AB">
      <w:pPr>
        <w:ind w:firstLine="56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</w:t>
      </w:r>
      <w:r w:rsidR="008413BA">
        <w:rPr>
          <w:sz w:val="28"/>
          <w:szCs w:val="28"/>
          <w:lang w:val="uk-UA"/>
        </w:rPr>
        <w:t xml:space="preserve"> Дня міста було підготовлено</w:t>
      </w:r>
      <w:r>
        <w:rPr>
          <w:sz w:val="28"/>
          <w:szCs w:val="28"/>
          <w:lang w:val="uk-UA"/>
        </w:rPr>
        <w:t xml:space="preserve"> онлайн презе</w:t>
      </w:r>
      <w:r w:rsidR="005C3B94">
        <w:rPr>
          <w:sz w:val="28"/>
          <w:szCs w:val="28"/>
          <w:lang w:val="uk-UA"/>
        </w:rPr>
        <w:t>нтації</w:t>
      </w:r>
      <w:r>
        <w:rPr>
          <w:sz w:val="28"/>
          <w:szCs w:val="28"/>
          <w:lang w:val="uk-UA"/>
        </w:rPr>
        <w:t xml:space="preserve"> «Віхи історії Оріхівщини»</w:t>
      </w:r>
      <w:r w:rsidR="005C3B94">
        <w:rPr>
          <w:sz w:val="28"/>
          <w:szCs w:val="28"/>
          <w:lang w:val="uk-UA"/>
        </w:rPr>
        <w:t xml:space="preserve"> та «Крокуючи вулицями Оріхова».</w:t>
      </w:r>
      <w:r w:rsidR="009701AD">
        <w:rPr>
          <w:sz w:val="28"/>
          <w:szCs w:val="28"/>
          <w:lang w:val="uk-UA"/>
        </w:rPr>
        <w:t xml:space="preserve"> </w:t>
      </w:r>
    </w:p>
    <w:p w14:paraId="799BDA51" w14:textId="77777777" w:rsidR="009701AD" w:rsidRDefault="009701AD" w:rsidP="001616AB">
      <w:pPr>
        <w:ind w:firstLine="56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 жовтня до Дня Захисника України та Дня українського козацтва відбулося відк</w:t>
      </w:r>
      <w:r w:rsidR="00E8730B">
        <w:rPr>
          <w:sz w:val="28"/>
          <w:szCs w:val="28"/>
          <w:lang w:val="uk-UA"/>
        </w:rPr>
        <w:t>риття експозиційної зали музею «</w:t>
      </w:r>
      <w:r>
        <w:rPr>
          <w:sz w:val="28"/>
          <w:szCs w:val="28"/>
          <w:lang w:val="uk-UA"/>
        </w:rPr>
        <w:t>Подвиг Оріхівщини в подіях АТО».</w:t>
      </w:r>
    </w:p>
    <w:p w14:paraId="6B135DDE" w14:textId="77777777" w:rsidR="003A0B4F" w:rsidRDefault="003A0B4F" w:rsidP="008413BA">
      <w:pPr>
        <w:ind w:firstLine="56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В рамках відзначення Дня Гідності та Свободи були проведені тематичні екскурсії «Тернистий шлях свободи».   </w:t>
      </w:r>
    </w:p>
    <w:p w14:paraId="61050502" w14:textId="77777777" w:rsidR="00C162E7" w:rsidRDefault="003A0B4F" w:rsidP="00C162E7">
      <w:pPr>
        <w:ind w:firstLine="56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="008413BA">
        <w:rPr>
          <w:sz w:val="28"/>
          <w:szCs w:val="28"/>
          <w:lang w:val="uk-UA"/>
        </w:rPr>
        <w:t>о роковин Голодомор</w:t>
      </w:r>
      <w:r>
        <w:rPr>
          <w:sz w:val="28"/>
          <w:szCs w:val="28"/>
          <w:lang w:val="uk-UA"/>
        </w:rPr>
        <w:t xml:space="preserve">у 1932-1933 років в Україні </w:t>
      </w:r>
      <w:r w:rsidR="008413BA">
        <w:rPr>
          <w:sz w:val="28"/>
          <w:szCs w:val="28"/>
          <w:lang w:val="uk-UA"/>
        </w:rPr>
        <w:t xml:space="preserve"> п</w:t>
      </w:r>
      <w:r>
        <w:rPr>
          <w:sz w:val="28"/>
          <w:szCs w:val="28"/>
          <w:lang w:val="uk-UA"/>
        </w:rPr>
        <w:t>роведена виховна година для учнів 9</w:t>
      </w:r>
      <w:r w:rsidR="008413BA">
        <w:rPr>
          <w:sz w:val="28"/>
          <w:szCs w:val="28"/>
          <w:lang w:val="uk-UA"/>
        </w:rPr>
        <w:t>-А класу Оріхівської</w:t>
      </w:r>
      <w:r w:rsidR="004D1B75">
        <w:rPr>
          <w:sz w:val="28"/>
          <w:szCs w:val="28"/>
          <w:lang w:val="uk-UA"/>
        </w:rPr>
        <w:t xml:space="preserve"> філії </w:t>
      </w:r>
      <w:r w:rsidR="008413BA">
        <w:rPr>
          <w:sz w:val="28"/>
          <w:szCs w:val="28"/>
          <w:lang w:val="uk-UA"/>
        </w:rPr>
        <w:t>3</w:t>
      </w:r>
      <w:r w:rsidR="0020563D">
        <w:rPr>
          <w:sz w:val="28"/>
          <w:szCs w:val="28"/>
          <w:lang w:val="uk-UA"/>
        </w:rPr>
        <w:t xml:space="preserve"> КЗ ОЗССО «Сузір</w:t>
      </w:r>
      <w:r w:rsidR="0020563D" w:rsidRPr="0020563D">
        <w:rPr>
          <w:sz w:val="28"/>
          <w:szCs w:val="28"/>
        </w:rPr>
        <w:t>’</w:t>
      </w:r>
      <w:r w:rsidR="0020563D">
        <w:rPr>
          <w:sz w:val="28"/>
          <w:szCs w:val="28"/>
          <w:lang w:val="uk-UA"/>
        </w:rPr>
        <w:t>я»</w:t>
      </w:r>
      <w:r w:rsidR="008413BA">
        <w:rPr>
          <w:sz w:val="28"/>
          <w:szCs w:val="28"/>
          <w:lang w:val="uk-UA"/>
        </w:rPr>
        <w:t>.</w:t>
      </w:r>
    </w:p>
    <w:p w14:paraId="189E0535" w14:textId="77777777" w:rsidR="00C162E7" w:rsidRPr="00C162E7" w:rsidRDefault="00C162E7" w:rsidP="00C162E7">
      <w:pPr>
        <w:ind w:firstLine="56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сторінці Оріхівського краєзнавчого музею у </w:t>
      </w:r>
      <w:r>
        <w:rPr>
          <w:sz w:val="28"/>
          <w:szCs w:val="28"/>
          <w:lang w:val="en-US"/>
        </w:rPr>
        <w:t>Facebook</w:t>
      </w:r>
      <w:r>
        <w:rPr>
          <w:sz w:val="28"/>
          <w:szCs w:val="28"/>
          <w:lang w:val="uk-UA"/>
        </w:rPr>
        <w:t xml:space="preserve"> друкувалися статті на краєзнавчу та історичну тематику.</w:t>
      </w:r>
    </w:p>
    <w:p w14:paraId="013A6FD1" w14:textId="77777777" w:rsidR="008413BA" w:rsidRPr="00FE4AA1" w:rsidRDefault="00C162E7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ab/>
      </w:r>
      <w:r w:rsidR="008413BA">
        <w:rPr>
          <w:sz w:val="28"/>
          <w:szCs w:val="28"/>
          <w:lang w:val="uk-UA"/>
        </w:rPr>
        <w:t xml:space="preserve">Робота  музею  висвітлювалася  на сайті Оріхівської міської ради та на музейній сторінці у </w:t>
      </w:r>
      <w:r w:rsidR="008413BA">
        <w:rPr>
          <w:sz w:val="28"/>
          <w:szCs w:val="28"/>
          <w:lang w:val="en-US"/>
        </w:rPr>
        <w:t>Facebook</w:t>
      </w:r>
      <w:r w:rsidR="008413BA">
        <w:rPr>
          <w:sz w:val="28"/>
          <w:szCs w:val="28"/>
          <w:lang w:val="uk-UA"/>
        </w:rPr>
        <w:t>.</w:t>
      </w:r>
    </w:p>
    <w:p w14:paraId="39E042D3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</w:p>
    <w:p w14:paraId="6B705E56" w14:textId="77777777" w:rsidR="00736D8C" w:rsidRPr="00A31A87" w:rsidRDefault="008413BA" w:rsidP="00A31A87">
      <w:pPr>
        <w:tabs>
          <w:tab w:val="left" w:pos="540"/>
        </w:tabs>
        <w:jc w:val="center"/>
        <w:rPr>
          <w:b/>
          <w:sz w:val="28"/>
          <w:szCs w:val="28"/>
          <w:lang w:val="uk-UA"/>
        </w:rPr>
      </w:pPr>
      <w:r w:rsidRPr="00A31A87">
        <w:rPr>
          <w:b/>
          <w:sz w:val="28"/>
          <w:szCs w:val="28"/>
          <w:lang w:val="en-US"/>
        </w:rPr>
        <w:t>V</w:t>
      </w:r>
      <w:r w:rsidRPr="00A31A87">
        <w:rPr>
          <w:b/>
          <w:sz w:val="28"/>
          <w:szCs w:val="28"/>
          <w:lang w:val="uk-UA"/>
        </w:rPr>
        <w:t>. Організаційно-методична робота</w:t>
      </w:r>
    </w:p>
    <w:p w14:paraId="50DFEBB3" w14:textId="77777777" w:rsidR="008413BA" w:rsidRPr="00736D8C" w:rsidRDefault="009E4024" w:rsidP="00736D8C">
      <w:pPr>
        <w:tabs>
          <w:tab w:val="left" w:pos="540"/>
        </w:tabs>
        <w:jc w:val="both"/>
        <w:rPr>
          <w:b/>
          <w:sz w:val="32"/>
          <w:szCs w:val="32"/>
          <w:lang w:val="uk-UA"/>
        </w:rPr>
      </w:pPr>
      <w:r>
        <w:rPr>
          <w:sz w:val="28"/>
          <w:szCs w:val="28"/>
          <w:lang w:val="uk-UA"/>
        </w:rPr>
        <w:t>Проводилася робота з розширення та комплектування довідкової картотеки музею</w:t>
      </w:r>
      <w:r w:rsidR="00611CCE">
        <w:rPr>
          <w:sz w:val="28"/>
          <w:szCs w:val="28"/>
          <w:lang w:val="uk-UA"/>
        </w:rPr>
        <w:t>.</w:t>
      </w:r>
    </w:p>
    <w:p w14:paraId="3961FF94" w14:textId="77777777" w:rsidR="009E4024" w:rsidRDefault="009E4024" w:rsidP="008413BA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Надавалась допомога викладачу історії Оріхівського коледжу у побудові експозиції музейної кімнати вищезазначеного навчального закладу.</w:t>
      </w:r>
    </w:p>
    <w:p w14:paraId="7F96AA87" w14:textId="77777777" w:rsidR="008413BA" w:rsidRDefault="008413BA" w:rsidP="008413BA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Проводилася робота по підбору літератури,  архівних  документів  в допомогу  учням,  студентам  та  викладачам  для   написання рефератів, наукових робіт до МАН, для проведення лекцій,  виховних  годин </w:t>
      </w:r>
      <w:r w:rsidRPr="004853D8">
        <w:rPr>
          <w:sz w:val="28"/>
          <w:szCs w:val="28"/>
          <w:lang w:val="uk-UA"/>
        </w:rPr>
        <w:t>уч</w:t>
      </w:r>
      <w:r>
        <w:rPr>
          <w:sz w:val="28"/>
          <w:szCs w:val="28"/>
          <w:lang w:val="uk-UA"/>
        </w:rPr>
        <w:t>ням шкіл, студентам коледжу</w:t>
      </w:r>
      <w:r w:rsidRPr="004853D8">
        <w:rPr>
          <w:sz w:val="28"/>
          <w:szCs w:val="28"/>
          <w:lang w:val="uk-UA"/>
        </w:rPr>
        <w:t xml:space="preserve">; </w:t>
      </w:r>
      <w:r>
        <w:rPr>
          <w:sz w:val="28"/>
          <w:szCs w:val="28"/>
          <w:lang w:val="uk-UA"/>
        </w:rPr>
        <w:t xml:space="preserve">надавалась </w:t>
      </w:r>
      <w:r w:rsidRPr="004853D8">
        <w:rPr>
          <w:sz w:val="28"/>
          <w:szCs w:val="28"/>
          <w:lang w:val="uk-UA"/>
        </w:rPr>
        <w:t>консультативна допомога жителям міста та ра</w:t>
      </w:r>
      <w:r>
        <w:rPr>
          <w:sz w:val="28"/>
          <w:szCs w:val="28"/>
          <w:lang w:val="uk-UA"/>
        </w:rPr>
        <w:t>йону в пи</w:t>
      </w:r>
      <w:r w:rsidR="00611CCE">
        <w:rPr>
          <w:sz w:val="28"/>
          <w:szCs w:val="28"/>
          <w:lang w:val="uk-UA"/>
        </w:rPr>
        <w:t>таннях, що стосуються історії  О</w:t>
      </w:r>
      <w:r w:rsidRPr="004853D8">
        <w:rPr>
          <w:sz w:val="28"/>
          <w:szCs w:val="28"/>
          <w:lang w:val="uk-UA"/>
        </w:rPr>
        <w:t>ріхівщини.</w:t>
      </w:r>
      <w:r>
        <w:rPr>
          <w:sz w:val="28"/>
          <w:szCs w:val="28"/>
          <w:lang w:val="uk-UA"/>
        </w:rPr>
        <w:t xml:space="preserve"> </w:t>
      </w:r>
    </w:p>
    <w:p w14:paraId="5218EE1C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Матеріали тематичної картотеки протягом звітного року використовувалися учнями, студентами, жителями міста Оріхова та району,  іншими громадянами з таких питань: </w:t>
      </w:r>
    </w:p>
    <w:p w14:paraId="217385C2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CC40A1">
        <w:rPr>
          <w:sz w:val="28"/>
          <w:szCs w:val="28"/>
          <w:lang w:val="uk-UA"/>
        </w:rPr>
        <w:t>обставини заселення Оріхової балки</w:t>
      </w:r>
      <w:r>
        <w:rPr>
          <w:sz w:val="28"/>
          <w:szCs w:val="28"/>
          <w:lang w:val="uk-UA"/>
        </w:rPr>
        <w:t xml:space="preserve">; </w:t>
      </w:r>
    </w:p>
    <w:p w14:paraId="67DF384B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F15633">
        <w:rPr>
          <w:sz w:val="28"/>
          <w:szCs w:val="28"/>
          <w:lang w:val="uk-UA"/>
        </w:rPr>
        <w:t xml:space="preserve"> </w:t>
      </w:r>
      <w:r w:rsidR="00CC40A1">
        <w:rPr>
          <w:sz w:val="28"/>
          <w:szCs w:val="28"/>
          <w:lang w:val="uk-UA"/>
        </w:rPr>
        <w:t>традиційні ремесла Оріхівщини</w:t>
      </w:r>
      <w:r>
        <w:rPr>
          <w:sz w:val="28"/>
          <w:szCs w:val="28"/>
          <w:lang w:val="uk-UA"/>
        </w:rPr>
        <w:t>;</w:t>
      </w:r>
    </w:p>
    <w:p w14:paraId="797F86C2" w14:textId="77777777" w:rsidR="00CC40A1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9E4024">
        <w:rPr>
          <w:sz w:val="28"/>
          <w:szCs w:val="28"/>
          <w:lang w:val="uk-UA"/>
        </w:rPr>
        <w:t xml:space="preserve"> архітектура міста</w:t>
      </w:r>
      <w:r w:rsidR="00F15633">
        <w:rPr>
          <w:sz w:val="28"/>
          <w:szCs w:val="28"/>
          <w:lang w:val="uk-UA"/>
        </w:rPr>
        <w:t xml:space="preserve"> Оріхова</w:t>
      </w:r>
      <w:r w:rsidR="009E4024">
        <w:rPr>
          <w:sz w:val="28"/>
          <w:szCs w:val="28"/>
          <w:lang w:val="uk-UA"/>
        </w:rPr>
        <w:t xml:space="preserve"> кінця X</w:t>
      </w:r>
      <w:r w:rsidR="009E4024">
        <w:rPr>
          <w:sz w:val="28"/>
          <w:szCs w:val="28"/>
          <w:lang w:val="en-US"/>
        </w:rPr>
        <w:t>IX</w:t>
      </w:r>
      <w:r w:rsidR="009E4024">
        <w:rPr>
          <w:sz w:val="28"/>
          <w:szCs w:val="28"/>
          <w:lang w:val="uk-UA"/>
        </w:rPr>
        <w:t xml:space="preserve"> - початку</w:t>
      </w:r>
      <w:r>
        <w:rPr>
          <w:sz w:val="28"/>
          <w:szCs w:val="28"/>
          <w:lang w:val="uk-UA"/>
        </w:rPr>
        <w:t xml:space="preserve"> </w:t>
      </w:r>
      <w:r w:rsidR="009E4024">
        <w:rPr>
          <w:sz w:val="28"/>
          <w:szCs w:val="28"/>
          <w:lang w:val="en-US"/>
        </w:rPr>
        <w:t>XX</w:t>
      </w:r>
      <w:r w:rsidR="009E4024">
        <w:rPr>
          <w:sz w:val="28"/>
          <w:szCs w:val="28"/>
          <w:lang w:val="uk-UA"/>
        </w:rPr>
        <w:t xml:space="preserve"> ст.</w:t>
      </w:r>
      <w:r>
        <w:rPr>
          <w:sz w:val="28"/>
          <w:szCs w:val="28"/>
          <w:lang w:val="uk-UA"/>
        </w:rPr>
        <w:t>;</w:t>
      </w:r>
    </w:p>
    <w:p w14:paraId="2C61C7CC" w14:textId="77777777" w:rsidR="00CC40A1" w:rsidRDefault="00CC40A1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чумаки – перші підприємці українського степу;</w:t>
      </w:r>
    </w:p>
    <w:p w14:paraId="3E3AB8BF" w14:textId="77777777" w:rsidR="00611CCE" w:rsidRDefault="00611CCE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роль менонітів у господарському житті Оріхова;</w:t>
      </w:r>
    </w:p>
    <w:p w14:paraId="6DCE56D8" w14:textId="77777777" w:rsidR="00CC40A1" w:rsidRPr="00CC40A1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краєзнавчі питання.</w:t>
      </w:r>
    </w:p>
    <w:p w14:paraId="1FE6860C" w14:textId="7D2E83CE" w:rsidR="00865856" w:rsidRPr="00A31A87" w:rsidRDefault="00865856" w:rsidP="00A31A87">
      <w:pPr>
        <w:tabs>
          <w:tab w:val="left" w:pos="540"/>
        </w:tabs>
        <w:jc w:val="center"/>
        <w:rPr>
          <w:bCs/>
          <w:lang w:val="uk-UA"/>
        </w:rPr>
      </w:pPr>
    </w:p>
    <w:p w14:paraId="69B12B49" w14:textId="77777777" w:rsidR="008413BA" w:rsidRPr="00A31A87" w:rsidRDefault="008413BA" w:rsidP="00A31A87">
      <w:pPr>
        <w:tabs>
          <w:tab w:val="left" w:pos="540"/>
        </w:tabs>
        <w:jc w:val="center"/>
        <w:rPr>
          <w:b/>
          <w:sz w:val="28"/>
          <w:szCs w:val="28"/>
          <w:lang w:val="uk-UA"/>
        </w:rPr>
      </w:pPr>
      <w:r w:rsidRPr="00A31A87">
        <w:rPr>
          <w:b/>
          <w:sz w:val="28"/>
          <w:szCs w:val="28"/>
          <w:lang w:val="en-US"/>
        </w:rPr>
        <w:t>VI</w:t>
      </w:r>
      <w:r w:rsidRPr="00A31A87">
        <w:rPr>
          <w:b/>
          <w:sz w:val="28"/>
          <w:szCs w:val="28"/>
          <w:lang w:val="uk-UA"/>
        </w:rPr>
        <w:t>. Господарча робота</w:t>
      </w:r>
    </w:p>
    <w:p w14:paraId="4CD680D0" w14:textId="77777777" w:rsidR="008413BA" w:rsidRDefault="009E4024" w:rsidP="00736D8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</w:t>
      </w:r>
      <w:r w:rsidR="008413BA">
        <w:rPr>
          <w:sz w:val="28"/>
          <w:szCs w:val="28"/>
          <w:lang w:val="uk-UA"/>
        </w:rPr>
        <w:t>рацівники</w:t>
      </w:r>
      <w:r>
        <w:rPr>
          <w:sz w:val="28"/>
          <w:szCs w:val="28"/>
          <w:lang w:val="uk-UA"/>
        </w:rPr>
        <w:t xml:space="preserve"> музею</w:t>
      </w:r>
      <w:r w:rsidR="008413BA">
        <w:rPr>
          <w:sz w:val="28"/>
          <w:szCs w:val="28"/>
          <w:lang w:val="uk-UA"/>
        </w:rPr>
        <w:t xml:space="preserve">  забезпечені  необхідними  матеріалами  та  засобами  для  виконання  своєї  професійної  діяльності.</w:t>
      </w:r>
    </w:p>
    <w:p w14:paraId="5C18779D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Проведено інструктажі</w:t>
      </w:r>
      <w:r w:rsidR="00DD55F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з охорони праці та пожежної безпеки.</w:t>
      </w:r>
    </w:p>
    <w:p w14:paraId="31B1A9E3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Здійснено перевірку технічного стану  системи  пожежогасіння.</w:t>
      </w:r>
    </w:p>
    <w:p w14:paraId="07CF39DE" w14:textId="77777777" w:rsidR="008413BA" w:rsidRDefault="00E83F82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8413BA">
        <w:rPr>
          <w:sz w:val="28"/>
          <w:szCs w:val="28"/>
          <w:lang w:val="uk-UA"/>
        </w:rPr>
        <w:t>Протягом року проводилися санітарні дні з метою наведення порядку у внутрішніх приміщеннях музею та перевірки стану збереження музейного фонду.</w:t>
      </w:r>
    </w:p>
    <w:p w14:paraId="33EBA94E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Проводилися суботники з благоустрою території музею та навколо нього. </w:t>
      </w:r>
    </w:p>
    <w:p w14:paraId="72CADCE4" w14:textId="77777777" w:rsidR="008413BA" w:rsidRDefault="00E83F82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У 2020</w:t>
      </w:r>
      <w:r w:rsidR="008413BA">
        <w:rPr>
          <w:sz w:val="28"/>
          <w:szCs w:val="28"/>
          <w:lang w:val="uk-UA"/>
        </w:rPr>
        <w:t xml:space="preserve"> році музеєм над</w:t>
      </w:r>
      <w:r w:rsidR="00DD55F1">
        <w:rPr>
          <w:sz w:val="28"/>
          <w:szCs w:val="28"/>
          <w:lang w:val="uk-UA"/>
        </w:rPr>
        <w:t>ано платних послуг на суму 1,1</w:t>
      </w:r>
      <w:r w:rsidR="008413BA">
        <w:rPr>
          <w:sz w:val="28"/>
          <w:szCs w:val="28"/>
          <w:lang w:val="uk-UA"/>
        </w:rPr>
        <w:t xml:space="preserve"> тис. грн.</w:t>
      </w:r>
    </w:p>
    <w:p w14:paraId="6B890293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ab/>
        <w:t>Проблемними питаннями музею залишаються відсутність охоронної сигналізації, водопостачання та  водовідведення, створення нової експозиції «Заселення краю».</w:t>
      </w:r>
    </w:p>
    <w:p w14:paraId="0234A30A" w14:textId="77777777" w:rsidR="008413BA" w:rsidRDefault="008413BA" w:rsidP="008413BA">
      <w:pPr>
        <w:tabs>
          <w:tab w:val="left" w:pos="540"/>
        </w:tabs>
        <w:jc w:val="both"/>
        <w:rPr>
          <w:sz w:val="28"/>
          <w:szCs w:val="28"/>
          <w:lang w:val="uk-UA"/>
        </w:rPr>
      </w:pPr>
    </w:p>
    <w:p w14:paraId="6F03A3CF" w14:textId="77777777" w:rsidR="008C04C1" w:rsidRDefault="008413BA" w:rsidP="008413B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Провідний зберігач фондів </w:t>
      </w:r>
    </w:p>
    <w:p w14:paraId="30EE50C0" w14:textId="684C548B" w:rsidR="005C6B97" w:rsidRPr="008C04C1" w:rsidRDefault="008413B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Оріхівського краєзнавчого музе</w:t>
      </w:r>
      <w:r w:rsidR="008C04C1">
        <w:rPr>
          <w:sz w:val="28"/>
          <w:szCs w:val="28"/>
          <w:lang w:val="uk-UA"/>
        </w:rPr>
        <w:t>ю</w:t>
      </w:r>
      <w:r>
        <w:rPr>
          <w:sz w:val="28"/>
          <w:szCs w:val="28"/>
          <w:lang w:val="uk-UA"/>
        </w:rPr>
        <w:t xml:space="preserve">                         </w:t>
      </w:r>
      <w:r>
        <w:rPr>
          <w:sz w:val="28"/>
          <w:szCs w:val="28"/>
          <w:lang w:val="uk-UA"/>
        </w:rPr>
        <w:tab/>
        <w:t>С</w:t>
      </w:r>
      <w:r w:rsidR="008C04C1">
        <w:rPr>
          <w:sz w:val="28"/>
          <w:szCs w:val="28"/>
          <w:lang w:val="uk-UA"/>
        </w:rPr>
        <w:t>вітлана КОВАЛЕНКО</w:t>
      </w:r>
    </w:p>
    <w:sectPr w:rsidR="005C6B97" w:rsidRPr="008C04C1" w:rsidSect="00F030C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62956"/>
    <w:multiLevelType w:val="hybridMultilevel"/>
    <w:tmpl w:val="6C2892BC"/>
    <w:lvl w:ilvl="0" w:tplc="5A587A32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6764454"/>
    <w:multiLevelType w:val="hybridMultilevel"/>
    <w:tmpl w:val="95CC5AFE"/>
    <w:lvl w:ilvl="0" w:tplc="6368EC7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F63"/>
    <w:rsid w:val="000A47BA"/>
    <w:rsid w:val="001348D2"/>
    <w:rsid w:val="001616AB"/>
    <w:rsid w:val="001A6A65"/>
    <w:rsid w:val="0020563D"/>
    <w:rsid w:val="0038437C"/>
    <w:rsid w:val="003A0B4F"/>
    <w:rsid w:val="003B5DE0"/>
    <w:rsid w:val="003B7311"/>
    <w:rsid w:val="003F28C8"/>
    <w:rsid w:val="003F71B7"/>
    <w:rsid w:val="004519CE"/>
    <w:rsid w:val="004D1B75"/>
    <w:rsid w:val="004D3D28"/>
    <w:rsid w:val="00542F63"/>
    <w:rsid w:val="005C3B94"/>
    <w:rsid w:val="005C6B97"/>
    <w:rsid w:val="00611CCE"/>
    <w:rsid w:val="00614360"/>
    <w:rsid w:val="00664F1B"/>
    <w:rsid w:val="006878F3"/>
    <w:rsid w:val="006E776D"/>
    <w:rsid w:val="006F08AC"/>
    <w:rsid w:val="0070648B"/>
    <w:rsid w:val="00736D8C"/>
    <w:rsid w:val="007E417E"/>
    <w:rsid w:val="008413BA"/>
    <w:rsid w:val="008511FF"/>
    <w:rsid w:val="00865856"/>
    <w:rsid w:val="008C04C1"/>
    <w:rsid w:val="008C18FB"/>
    <w:rsid w:val="009332DC"/>
    <w:rsid w:val="0096067B"/>
    <w:rsid w:val="009701AD"/>
    <w:rsid w:val="009D277A"/>
    <w:rsid w:val="009E4024"/>
    <w:rsid w:val="00A31A87"/>
    <w:rsid w:val="00B218F5"/>
    <w:rsid w:val="00BA227A"/>
    <w:rsid w:val="00C162E7"/>
    <w:rsid w:val="00CC40A1"/>
    <w:rsid w:val="00DA2C6B"/>
    <w:rsid w:val="00DD55F1"/>
    <w:rsid w:val="00E74448"/>
    <w:rsid w:val="00E83F82"/>
    <w:rsid w:val="00E8730B"/>
    <w:rsid w:val="00EC7C33"/>
    <w:rsid w:val="00EF317F"/>
    <w:rsid w:val="00F15633"/>
    <w:rsid w:val="00F157F5"/>
    <w:rsid w:val="00F9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C10E9"/>
  <w15:chartTrackingRefBased/>
  <w15:docId w15:val="{BED0F744-3673-4A39-BDC2-B75CC5F48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13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18F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6A65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A6A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Museum</dc:creator>
  <cp:keywords/>
  <dc:description/>
  <cp:lastModifiedBy>Олена</cp:lastModifiedBy>
  <cp:revision>43</cp:revision>
  <cp:lastPrinted>2020-12-10T11:13:00Z</cp:lastPrinted>
  <dcterms:created xsi:type="dcterms:W3CDTF">2020-12-10T06:19:00Z</dcterms:created>
  <dcterms:modified xsi:type="dcterms:W3CDTF">2022-01-31T08:50:00Z</dcterms:modified>
</cp:coreProperties>
</file>